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REPÚBLICA BOLIVARIANA DE VENEZUELA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MINISTERIO DEL PODER POPULAR PARA LA DEFENSA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EJÉRCITO BOLIVARIANO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DIRECCIÓN DE PERSONAL</w:t>
      </w:r>
    </w:p>
    <w:p w:rsidR="006868AA" w:rsidRPr="006868AA" w:rsidRDefault="006868AA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6868AA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GRUPO DE TRABAJO DE PERSONALCIVIL</w:t>
      </w:r>
    </w:p>
    <w:p w:rsidR="006868AA" w:rsidRPr="006868AA" w:rsidRDefault="00267812" w:rsidP="006868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REGISTRO Y CONTROL</w:t>
      </w:r>
    </w:p>
    <w:p w:rsidR="00B678AC" w:rsidRDefault="00B678AC" w:rsidP="003C39BF">
      <w:pPr>
        <w:spacing w:after="0" w:line="360" w:lineRule="auto"/>
        <w:ind w:left="294" w:right="-7"/>
        <w:jc w:val="both"/>
        <w:rPr>
          <w:rFonts w:asciiTheme="minorHAnsi" w:hAnsiTheme="minorHAnsi" w:cstheme="minorHAnsi"/>
          <w:color w:val="000000"/>
        </w:rPr>
      </w:pPr>
    </w:p>
    <w:p w:rsidR="00B678AC" w:rsidRDefault="00B678AC" w:rsidP="006868AA">
      <w:pPr>
        <w:spacing w:after="0" w:line="360" w:lineRule="auto"/>
        <w:ind w:left="294" w:right="-7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</w:pPr>
      <w:r w:rsidRPr="006868AA"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  <w:t xml:space="preserve">REQUISITOS  PARA LA </w:t>
      </w:r>
      <w:r w:rsidR="00267812"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  <w:t xml:space="preserve">SOLICITUD DE TARJETA DE IDENTIFICACIÓN (CARNET AMARILLO) PARA EL PERSONAL NO MILITAR DEL </w:t>
      </w:r>
      <w:r w:rsidR="004A04E1"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  <w:t>EJÉRCITO</w:t>
      </w:r>
      <w:r w:rsidR="00267812"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  <w:t xml:space="preserve"> BOLIVARIANO. </w:t>
      </w:r>
      <w:r w:rsidR="00187F56"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  <w:t>10-12</w:t>
      </w:r>
      <w:bookmarkStart w:id="0" w:name="_GoBack"/>
      <w:bookmarkEnd w:id="0"/>
      <w:r w:rsidR="002B3E62"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  <w:t>-2018</w:t>
      </w:r>
    </w:p>
    <w:p w:rsidR="00083A6A" w:rsidRDefault="00083A6A" w:rsidP="006868AA">
      <w:pPr>
        <w:spacing w:after="0" w:line="360" w:lineRule="auto"/>
        <w:ind w:left="294" w:right="-7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</w:pPr>
    </w:p>
    <w:p w:rsidR="00083A6A" w:rsidRPr="006868AA" w:rsidRDefault="00083A6A" w:rsidP="006868AA">
      <w:pPr>
        <w:spacing w:after="0" w:line="360" w:lineRule="auto"/>
        <w:ind w:left="294" w:right="-7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</w:pPr>
    </w:p>
    <w:p w:rsidR="00B678AC" w:rsidRDefault="00083A6A" w:rsidP="00846819">
      <w:pPr>
        <w:spacing w:after="0" w:line="360" w:lineRule="auto"/>
        <w:ind w:left="294" w:right="-7" w:firstLine="2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solicitud de tarjeta de </w:t>
      </w:r>
      <w:r w:rsidR="00A724F1">
        <w:rPr>
          <w:rFonts w:ascii="Arial" w:hAnsi="Arial" w:cs="Arial"/>
          <w:color w:val="000000"/>
          <w:sz w:val="24"/>
          <w:szCs w:val="24"/>
        </w:rPr>
        <w:t>identificación</w:t>
      </w:r>
      <w:r>
        <w:rPr>
          <w:rFonts w:ascii="Arial" w:hAnsi="Arial" w:cs="Arial"/>
          <w:color w:val="000000"/>
          <w:sz w:val="24"/>
          <w:szCs w:val="24"/>
        </w:rPr>
        <w:t xml:space="preserve"> para el personal no militar se tramita </w:t>
      </w:r>
      <w:r w:rsidR="00846819">
        <w:rPr>
          <w:rFonts w:ascii="Arial" w:hAnsi="Arial" w:cs="Arial"/>
          <w:color w:val="000000"/>
          <w:sz w:val="24"/>
          <w:szCs w:val="24"/>
        </w:rPr>
        <w:t xml:space="preserve"> a través de oficio dirigido a la Dirección de Personal A/C Grupo de Trabajo de Personal Civil con los siguientes recaudos:</w:t>
      </w:r>
    </w:p>
    <w:p w:rsidR="00083A6A" w:rsidRDefault="00083A6A" w:rsidP="003C39BF">
      <w:pPr>
        <w:spacing w:after="0" w:line="360" w:lineRule="auto"/>
        <w:ind w:left="294"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083A6A" w:rsidRPr="004306C4" w:rsidRDefault="00DA144D" w:rsidP="003C39BF">
      <w:pPr>
        <w:spacing w:after="0" w:line="360" w:lineRule="auto"/>
        <w:ind w:left="294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306C4">
        <w:rPr>
          <w:rFonts w:ascii="Arial" w:hAnsi="Arial" w:cs="Arial"/>
          <w:b/>
          <w:color w:val="000000"/>
          <w:sz w:val="24"/>
          <w:szCs w:val="24"/>
          <w:u w:val="single"/>
        </w:rPr>
        <w:t>REQUISITOS COMUNES:</w:t>
      </w:r>
    </w:p>
    <w:p w:rsidR="00083A6A" w:rsidRPr="00083A6A" w:rsidRDefault="00083A6A" w:rsidP="00083A6A">
      <w:pPr>
        <w:pStyle w:val="Prrafodelista"/>
        <w:numPr>
          <w:ilvl w:val="0"/>
          <w:numId w:val="5"/>
        </w:numPr>
        <w:spacing w:after="0" w:line="360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083A6A">
        <w:rPr>
          <w:rFonts w:ascii="Arial" w:hAnsi="Arial" w:cs="Arial"/>
          <w:color w:val="000000"/>
          <w:sz w:val="24"/>
          <w:szCs w:val="24"/>
        </w:rPr>
        <w:t xml:space="preserve">Una (01)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083A6A">
        <w:rPr>
          <w:rFonts w:ascii="Arial" w:hAnsi="Arial" w:cs="Arial"/>
          <w:color w:val="000000"/>
          <w:sz w:val="24"/>
          <w:szCs w:val="24"/>
        </w:rPr>
        <w:t>opia fotostática de la cedula de identidad.</w:t>
      </w:r>
    </w:p>
    <w:p w:rsidR="00083A6A" w:rsidRPr="00083A6A" w:rsidRDefault="00083A6A" w:rsidP="00083A6A">
      <w:pPr>
        <w:pStyle w:val="Prrafodelista"/>
        <w:numPr>
          <w:ilvl w:val="0"/>
          <w:numId w:val="5"/>
        </w:numPr>
        <w:spacing w:after="0" w:line="360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083A6A">
        <w:rPr>
          <w:rFonts w:ascii="Arial" w:hAnsi="Arial" w:cs="Arial"/>
          <w:color w:val="000000"/>
          <w:sz w:val="24"/>
          <w:szCs w:val="24"/>
        </w:rPr>
        <w:t>Dos (02) fotografías de frente tamaño 20*25mm, fondo azul</w:t>
      </w:r>
      <w:r w:rsidR="008A181B">
        <w:rPr>
          <w:rFonts w:ascii="Arial" w:hAnsi="Arial" w:cs="Arial"/>
          <w:color w:val="000000"/>
          <w:sz w:val="24"/>
          <w:szCs w:val="24"/>
        </w:rPr>
        <w:t xml:space="preserve"> marino</w:t>
      </w:r>
      <w:r w:rsidRPr="00083A6A">
        <w:rPr>
          <w:rFonts w:ascii="Arial" w:hAnsi="Arial" w:cs="Arial"/>
          <w:color w:val="000000"/>
          <w:sz w:val="24"/>
          <w:szCs w:val="24"/>
        </w:rPr>
        <w:t xml:space="preserve"> (con uniforme reglamentario).</w:t>
      </w:r>
    </w:p>
    <w:p w:rsidR="00083A6A" w:rsidRPr="006868AA" w:rsidRDefault="00083A6A" w:rsidP="003C39BF">
      <w:pPr>
        <w:spacing w:after="0" w:line="360" w:lineRule="auto"/>
        <w:ind w:left="294"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3C39BF" w:rsidRPr="00373A8C" w:rsidRDefault="00DA144D" w:rsidP="003C39BF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3A8C">
        <w:rPr>
          <w:rFonts w:ascii="Arial" w:hAnsi="Arial" w:cs="Arial"/>
          <w:b/>
          <w:color w:val="000000"/>
          <w:sz w:val="24"/>
          <w:szCs w:val="24"/>
          <w:u w:val="single"/>
        </w:rPr>
        <w:t>DOTACIÓN INICIAL</w:t>
      </w:r>
      <w:r w:rsidR="008A181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POR INGRESO A CARGO/PUESTO FIJO</w:t>
      </w:r>
      <w:r w:rsidRPr="00373A8C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846819" w:rsidRPr="00083A6A" w:rsidRDefault="00846819" w:rsidP="00846819">
      <w:pPr>
        <w:pStyle w:val="Prrafodelista"/>
        <w:numPr>
          <w:ilvl w:val="0"/>
          <w:numId w:val="6"/>
        </w:numPr>
        <w:spacing w:after="0" w:line="360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083A6A">
        <w:rPr>
          <w:rFonts w:ascii="Arial" w:hAnsi="Arial" w:cs="Arial"/>
          <w:color w:val="000000"/>
          <w:sz w:val="24"/>
          <w:szCs w:val="24"/>
        </w:rPr>
        <w:t>Oficio de presentación.</w:t>
      </w:r>
    </w:p>
    <w:p w:rsidR="00083A6A" w:rsidRPr="00083A6A" w:rsidRDefault="00083A6A" w:rsidP="00083A6A">
      <w:pPr>
        <w:pStyle w:val="Prrafodelista"/>
        <w:numPr>
          <w:ilvl w:val="0"/>
          <w:numId w:val="6"/>
        </w:numPr>
        <w:spacing w:after="0" w:line="360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083A6A">
        <w:rPr>
          <w:rFonts w:ascii="Arial" w:hAnsi="Arial" w:cs="Arial"/>
          <w:color w:val="000000"/>
          <w:sz w:val="24"/>
          <w:szCs w:val="24"/>
        </w:rPr>
        <w:t>Resumen curricular que incluya fecha de nacimiento de: ascendientes, conyugue, descendientes.</w:t>
      </w:r>
    </w:p>
    <w:p w:rsidR="00083A6A" w:rsidRPr="00083A6A" w:rsidRDefault="00083A6A" w:rsidP="00083A6A">
      <w:pPr>
        <w:pStyle w:val="Prrafodelista"/>
        <w:numPr>
          <w:ilvl w:val="0"/>
          <w:numId w:val="6"/>
        </w:numPr>
        <w:spacing w:after="0" w:line="360" w:lineRule="auto"/>
        <w:ind w:right="-7"/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083A6A">
        <w:rPr>
          <w:rFonts w:ascii="Arial" w:hAnsi="Arial" w:cs="Arial"/>
          <w:color w:val="000000"/>
          <w:sz w:val="24"/>
          <w:szCs w:val="24"/>
        </w:rPr>
        <w:t>opia fotostática</w:t>
      </w:r>
      <w:r>
        <w:rPr>
          <w:rFonts w:ascii="Arial" w:hAnsi="Arial" w:cs="Arial"/>
          <w:color w:val="000000"/>
          <w:sz w:val="24"/>
          <w:szCs w:val="24"/>
        </w:rPr>
        <w:t xml:space="preserve"> del carnet o constancia del factor sanguíneo.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083A6A" w:rsidRDefault="00083A6A" w:rsidP="00083A6A">
      <w:pPr>
        <w:pStyle w:val="Prrafodelista"/>
        <w:numPr>
          <w:ilvl w:val="0"/>
          <w:numId w:val="6"/>
        </w:numPr>
        <w:spacing w:after="0" w:line="360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083A6A">
        <w:rPr>
          <w:rFonts w:ascii="Arial" w:hAnsi="Arial" w:cs="Arial"/>
          <w:color w:val="000000"/>
          <w:sz w:val="24"/>
          <w:szCs w:val="24"/>
        </w:rPr>
        <w:t>Dos (02) referencias personales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73A8C" w:rsidRDefault="00373A8C" w:rsidP="00373A8C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A144D" w:rsidRDefault="00DA144D" w:rsidP="00373A8C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A144D" w:rsidRDefault="00DA144D" w:rsidP="00373A8C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A144D" w:rsidRDefault="00DA144D" w:rsidP="00373A8C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A144D" w:rsidRDefault="00DA144D" w:rsidP="00373A8C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A144D" w:rsidRPr="00373A8C" w:rsidRDefault="00DA144D" w:rsidP="00373A8C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73A8C" w:rsidRDefault="00DA144D" w:rsidP="00373A8C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RENOVACIÓN</w:t>
      </w:r>
      <w:r w:rsidR="00A724F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POR </w:t>
      </w:r>
      <w:r w:rsidR="00A4799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DETERIORO, </w:t>
      </w:r>
      <w:r w:rsidR="00A724F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VENCIMIENTO O CAMBIO DE </w:t>
      </w:r>
      <w:r w:rsidR="002243A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8A181B">
        <w:rPr>
          <w:rFonts w:ascii="Arial" w:hAnsi="Arial" w:cs="Arial"/>
          <w:b/>
          <w:color w:val="000000"/>
          <w:sz w:val="24"/>
          <w:szCs w:val="24"/>
          <w:u w:val="single"/>
        </w:rPr>
        <w:t>CARGO /PUESTO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A724F1" w:rsidRPr="00A724F1" w:rsidRDefault="00A724F1" w:rsidP="00674D69">
      <w:pPr>
        <w:pStyle w:val="Prrafodelista"/>
        <w:numPr>
          <w:ilvl w:val="0"/>
          <w:numId w:val="7"/>
        </w:num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724F1">
        <w:rPr>
          <w:rFonts w:ascii="Arial" w:hAnsi="Arial" w:cs="Arial"/>
          <w:color w:val="000000"/>
          <w:sz w:val="24"/>
          <w:szCs w:val="24"/>
        </w:rPr>
        <w:t>Copia fotostática</w:t>
      </w:r>
      <w:r>
        <w:rPr>
          <w:rFonts w:ascii="Arial" w:hAnsi="Arial" w:cs="Arial"/>
          <w:color w:val="000000"/>
          <w:sz w:val="24"/>
          <w:szCs w:val="24"/>
        </w:rPr>
        <w:t xml:space="preserve"> de la tarjeta de identificación </w:t>
      </w:r>
      <w:r w:rsidR="00260BAF">
        <w:rPr>
          <w:rFonts w:ascii="Arial" w:hAnsi="Arial" w:cs="Arial"/>
          <w:color w:val="000000"/>
          <w:sz w:val="24"/>
          <w:szCs w:val="24"/>
        </w:rPr>
        <w:t>vencida</w:t>
      </w:r>
      <w:r w:rsidR="00A4799E">
        <w:rPr>
          <w:rFonts w:ascii="Arial" w:hAnsi="Arial" w:cs="Arial"/>
          <w:color w:val="000000"/>
          <w:sz w:val="24"/>
          <w:szCs w:val="24"/>
        </w:rPr>
        <w:t xml:space="preserve"> o deteriorada</w:t>
      </w:r>
      <w:r w:rsidR="00260B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ambos lados.</w:t>
      </w:r>
    </w:p>
    <w:p w:rsidR="008A181B" w:rsidRPr="008A181B" w:rsidRDefault="001A40AF" w:rsidP="00674D69">
      <w:pPr>
        <w:pStyle w:val="Prrafodelista"/>
        <w:numPr>
          <w:ilvl w:val="0"/>
          <w:numId w:val="7"/>
        </w:num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A181B">
        <w:rPr>
          <w:rFonts w:ascii="Arial" w:hAnsi="Arial" w:cs="Arial"/>
          <w:color w:val="000000"/>
          <w:sz w:val="24"/>
          <w:szCs w:val="24"/>
        </w:rPr>
        <w:t>Copia fotostática del o</w:t>
      </w:r>
      <w:r w:rsidR="00674D69" w:rsidRPr="008A181B">
        <w:rPr>
          <w:rFonts w:ascii="Arial" w:hAnsi="Arial" w:cs="Arial"/>
          <w:color w:val="000000"/>
          <w:sz w:val="24"/>
          <w:szCs w:val="24"/>
        </w:rPr>
        <w:t>ficio de notificación de resultados de sistema de mérito o ascenso.</w:t>
      </w:r>
      <w:r w:rsidR="008A181B" w:rsidRPr="008A181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144D" w:rsidRDefault="00DA144D" w:rsidP="00DA144D">
      <w:p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73A8C" w:rsidRDefault="008A181B" w:rsidP="00373A8C">
      <w:pPr>
        <w:pStyle w:val="Prrafodelista"/>
        <w:numPr>
          <w:ilvl w:val="0"/>
          <w:numId w:val="3"/>
        </w:numPr>
        <w:spacing w:after="0" w:line="360" w:lineRule="auto"/>
        <w:ind w:left="577" w:right="-7" w:hanging="28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EXTRAVÍO</w:t>
      </w:r>
      <w:r w:rsidR="00DA144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O ROBO:</w:t>
      </w:r>
    </w:p>
    <w:p w:rsidR="00DA144D" w:rsidRDefault="00DA144D" w:rsidP="00DA144D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A144D" w:rsidRPr="00DA144D" w:rsidRDefault="00DA144D" w:rsidP="00DA144D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144D">
        <w:rPr>
          <w:rFonts w:ascii="Arial" w:hAnsi="Arial" w:cs="Arial"/>
          <w:b/>
          <w:color w:val="000000"/>
          <w:sz w:val="24"/>
          <w:szCs w:val="24"/>
        </w:rPr>
        <w:t>U</w:t>
      </w:r>
      <w:r w:rsidR="004306C4" w:rsidRPr="00DA144D">
        <w:rPr>
          <w:rFonts w:ascii="Arial" w:hAnsi="Arial" w:cs="Arial"/>
          <w:b/>
          <w:color w:val="000000"/>
          <w:sz w:val="24"/>
          <w:szCs w:val="24"/>
        </w:rPr>
        <w:t>nidades</w:t>
      </w:r>
      <w:r w:rsidRPr="00DA144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306C4" w:rsidRPr="00DA144D">
        <w:rPr>
          <w:rFonts w:ascii="Arial" w:hAnsi="Arial" w:cs="Arial"/>
          <w:b/>
          <w:color w:val="000000"/>
          <w:sz w:val="24"/>
          <w:szCs w:val="24"/>
        </w:rPr>
        <w:t xml:space="preserve">adscritas en la </w:t>
      </w:r>
      <w:r w:rsidRPr="00DA144D">
        <w:rPr>
          <w:rFonts w:ascii="Arial" w:hAnsi="Arial" w:cs="Arial"/>
          <w:b/>
          <w:color w:val="000000"/>
          <w:sz w:val="24"/>
          <w:szCs w:val="24"/>
        </w:rPr>
        <w:t>G</w:t>
      </w:r>
      <w:r w:rsidR="004306C4" w:rsidRPr="00DA144D">
        <w:rPr>
          <w:rFonts w:ascii="Arial" w:hAnsi="Arial" w:cs="Arial"/>
          <w:b/>
          <w:color w:val="000000"/>
          <w:sz w:val="24"/>
          <w:szCs w:val="24"/>
        </w:rPr>
        <w:t>ran</w:t>
      </w:r>
      <w:r w:rsidRPr="00DA144D">
        <w:rPr>
          <w:rFonts w:ascii="Arial" w:hAnsi="Arial" w:cs="Arial"/>
          <w:b/>
          <w:color w:val="000000"/>
          <w:sz w:val="24"/>
          <w:szCs w:val="24"/>
        </w:rPr>
        <w:t xml:space="preserve"> C</w:t>
      </w:r>
      <w:r w:rsidR="004306C4" w:rsidRPr="00DA144D">
        <w:rPr>
          <w:rFonts w:ascii="Arial" w:hAnsi="Arial" w:cs="Arial"/>
          <w:b/>
          <w:color w:val="000000"/>
          <w:sz w:val="24"/>
          <w:szCs w:val="24"/>
        </w:rPr>
        <w:t>aracas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73A8C" w:rsidRPr="00373A8C" w:rsidRDefault="00373A8C" w:rsidP="00373A8C">
      <w:pPr>
        <w:pStyle w:val="Prrafodelista"/>
        <w:numPr>
          <w:ilvl w:val="0"/>
          <w:numId w:val="8"/>
        </w:num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Original de la constancia de denuncia ante el Departamento de Investigación Criminal del Servicio de Policía Militar.</w:t>
      </w:r>
    </w:p>
    <w:p w:rsidR="00373A8C" w:rsidRPr="00DA144D" w:rsidRDefault="00373A8C" w:rsidP="00373A8C">
      <w:pPr>
        <w:pStyle w:val="Prrafodelista"/>
        <w:numPr>
          <w:ilvl w:val="0"/>
          <w:numId w:val="8"/>
        </w:num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083A6A">
        <w:rPr>
          <w:rFonts w:ascii="Arial" w:hAnsi="Arial" w:cs="Arial"/>
          <w:color w:val="000000"/>
          <w:sz w:val="24"/>
          <w:szCs w:val="24"/>
        </w:rPr>
        <w:t>opia fotostática</w:t>
      </w:r>
      <w:r>
        <w:rPr>
          <w:rFonts w:ascii="Arial" w:hAnsi="Arial" w:cs="Arial"/>
          <w:color w:val="000000"/>
          <w:sz w:val="24"/>
          <w:szCs w:val="24"/>
        </w:rPr>
        <w:t xml:space="preserve"> de la constancia de la denuncia ante el Cuerpo de Investigaciones </w:t>
      </w:r>
      <w:r w:rsidR="00DA144D">
        <w:rPr>
          <w:rFonts w:ascii="Arial" w:hAnsi="Arial" w:cs="Arial"/>
          <w:color w:val="000000"/>
          <w:sz w:val="24"/>
          <w:szCs w:val="24"/>
        </w:rPr>
        <w:t>Científicas</w:t>
      </w:r>
      <w:r>
        <w:rPr>
          <w:rFonts w:ascii="Arial" w:hAnsi="Arial" w:cs="Arial"/>
          <w:color w:val="000000"/>
          <w:sz w:val="24"/>
          <w:szCs w:val="24"/>
        </w:rPr>
        <w:t xml:space="preserve">, Penales y </w:t>
      </w:r>
      <w:r w:rsidR="00DA144D">
        <w:rPr>
          <w:rFonts w:ascii="Arial" w:hAnsi="Arial" w:cs="Arial"/>
          <w:color w:val="000000"/>
          <w:sz w:val="24"/>
          <w:szCs w:val="24"/>
        </w:rPr>
        <w:t>Criminalísticas (C.I.C.P.C).</w:t>
      </w:r>
    </w:p>
    <w:p w:rsidR="00DA144D" w:rsidRDefault="00DA144D" w:rsidP="00DA144D">
      <w:pPr>
        <w:pStyle w:val="Prrafodelista"/>
        <w:spacing w:after="0" w:line="360" w:lineRule="auto"/>
        <w:ind w:left="577" w:right="-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144D">
        <w:rPr>
          <w:rFonts w:ascii="Arial" w:hAnsi="Arial" w:cs="Arial"/>
          <w:b/>
          <w:color w:val="000000"/>
          <w:sz w:val="24"/>
          <w:szCs w:val="24"/>
        </w:rPr>
        <w:t>U</w:t>
      </w:r>
      <w:r w:rsidR="004306C4" w:rsidRPr="00DA144D">
        <w:rPr>
          <w:rFonts w:ascii="Arial" w:hAnsi="Arial" w:cs="Arial"/>
          <w:b/>
          <w:color w:val="000000"/>
          <w:sz w:val="24"/>
          <w:szCs w:val="24"/>
        </w:rPr>
        <w:t xml:space="preserve">nidades adscritas en </w:t>
      </w:r>
      <w:r w:rsidR="004306C4">
        <w:rPr>
          <w:rFonts w:ascii="Arial" w:hAnsi="Arial" w:cs="Arial"/>
          <w:b/>
          <w:color w:val="000000"/>
          <w:sz w:val="24"/>
          <w:szCs w:val="24"/>
        </w:rPr>
        <w:t>el interior del país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DA144D" w:rsidRDefault="00DA144D" w:rsidP="00DA144D">
      <w:pPr>
        <w:pStyle w:val="Prrafodelista"/>
        <w:numPr>
          <w:ilvl w:val="0"/>
          <w:numId w:val="11"/>
        </w:numPr>
        <w:spacing w:after="0" w:line="360" w:lineRule="auto"/>
        <w:ind w:right="-7"/>
        <w:jc w:val="both"/>
        <w:rPr>
          <w:rFonts w:ascii="Arial" w:hAnsi="Arial" w:cs="Arial"/>
          <w:color w:val="000000"/>
          <w:sz w:val="24"/>
          <w:szCs w:val="24"/>
        </w:rPr>
      </w:pPr>
      <w:r w:rsidRPr="00DA144D">
        <w:rPr>
          <w:rFonts w:ascii="Arial" w:hAnsi="Arial" w:cs="Arial"/>
          <w:color w:val="000000"/>
          <w:sz w:val="24"/>
          <w:szCs w:val="24"/>
        </w:rPr>
        <w:t xml:space="preserve">Original de la constancia de denuncia ante la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DA144D">
        <w:rPr>
          <w:rFonts w:ascii="Arial" w:hAnsi="Arial" w:cs="Arial"/>
          <w:color w:val="000000"/>
          <w:sz w:val="24"/>
          <w:szCs w:val="24"/>
        </w:rPr>
        <w:t xml:space="preserve">ección de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DA144D">
        <w:rPr>
          <w:rFonts w:ascii="Arial" w:hAnsi="Arial" w:cs="Arial"/>
          <w:color w:val="000000"/>
          <w:sz w:val="24"/>
          <w:szCs w:val="24"/>
        </w:rPr>
        <w:t xml:space="preserve">nteligencia  de la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Pr="00DA144D">
        <w:rPr>
          <w:rFonts w:ascii="Arial" w:hAnsi="Arial" w:cs="Arial"/>
          <w:color w:val="000000"/>
          <w:sz w:val="24"/>
          <w:szCs w:val="24"/>
        </w:rPr>
        <w:t xml:space="preserve">ona de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A144D">
        <w:rPr>
          <w:rFonts w:ascii="Arial" w:hAnsi="Arial" w:cs="Arial"/>
          <w:color w:val="000000"/>
          <w:sz w:val="24"/>
          <w:szCs w:val="24"/>
        </w:rPr>
        <w:t xml:space="preserve">efensa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DA144D">
        <w:rPr>
          <w:rFonts w:ascii="Arial" w:hAnsi="Arial" w:cs="Arial"/>
          <w:color w:val="000000"/>
          <w:sz w:val="24"/>
          <w:szCs w:val="24"/>
        </w:rPr>
        <w:t>ntegral (Z.O.D.I) del estado que corresponda.</w:t>
      </w:r>
    </w:p>
    <w:p w:rsidR="00426BF4" w:rsidRDefault="00426BF4" w:rsidP="00426BF4">
      <w:pPr>
        <w:pStyle w:val="Prrafodelista"/>
        <w:spacing w:after="0" w:line="360" w:lineRule="auto"/>
        <w:ind w:left="1297" w:right="-7"/>
        <w:jc w:val="both"/>
        <w:rPr>
          <w:rFonts w:ascii="Arial" w:hAnsi="Arial" w:cs="Arial"/>
          <w:color w:val="000000"/>
          <w:sz w:val="24"/>
          <w:szCs w:val="24"/>
        </w:rPr>
      </w:pPr>
    </w:p>
    <w:p w:rsidR="00397510" w:rsidRPr="00426BF4" w:rsidRDefault="001A61DA" w:rsidP="00127B76">
      <w:p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26BF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NOTA: </w:t>
      </w:r>
    </w:p>
    <w:p w:rsidR="004306C4" w:rsidRPr="00426BF4" w:rsidRDefault="004306C4" w:rsidP="00127B76">
      <w:p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26BF4">
        <w:rPr>
          <w:rFonts w:ascii="Arial" w:hAnsi="Arial" w:cs="Arial"/>
          <w:b/>
          <w:color w:val="000000"/>
          <w:sz w:val="24"/>
          <w:szCs w:val="24"/>
          <w:u w:val="single"/>
        </w:rPr>
        <w:t>Unidades de la Gran Caracas.</w:t>
      </w:r>
    </w:p>
    <w:p w:rsidR="00127B76" w:rsidRPr="00426BF4" w:rsidRDefault="0063223E" w:rsidP="00127B76">
      <w:p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6BF4">
        <w:rPr>
          <w:rFonts w:ascii="Arial" w:hAnsi="Arial" w:cs="Arial"/>
          <w:b/>
          <w:color w:val="000000"/>
          <w:sz w:val="24"/>
          <w:szCs w:val="24"/>
        </w:rPr>
        <w:t>El personal no militar debe presentarse en el Grupo de Trabajo de Personal Civil para colocar la huella dactilar en la mencionada tarjeta de identificación.</w:t>
      </w:r>
    </w:p>
    <w:p w:rsidR="00863989" w:rsidRPr="00426BF4" w:rsidRDefault="00863989" w:rsidP="00127B76">
      <w:p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06C4" w:rsidRPr="00426BF4" w:rsidRDefault="004306C4" w:rsidP="00127B76">
      <w:p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26BF4">
        <w:rPr>
          <w:rFonts w:ascii="Arial" w:hAnsi="Arial" w:cs="Arial"/>
          <w:b/>
          <w:color w:val="000000"/>
          <w:sz w:val="24"/>
          <w:szCs w:val="24"/>
          <w:u w:val="single"/>
        </w:rPr>
        <w:t>Unidades del interior del país.</w:t>
      </w:r>
    </w:p>
    <w:p w:rsidR="004306C4" w:rsidRPr="00426BF4" w:rsidRDefault="004306C4" w:rsidP="00127B76">
      <w:pPr>
        <w:spacing w:after="0" w:line="360" w:lineRule="auto"/>
        <w:ind w:right="-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6BF4">
        <w:rPr>
          <w:rFonts w:ascii="Arial" w:hAnsi="Arial" w:cs="Arial"/>
          <w:b/>
          <w:color w:val="000000"/>
          <w:sz w:val="24"/>
          <w:szCs w:val="24"/>
        </w:rPr>
        <w:t xml:space="preserve">El Oficial de Personal </w:t>
      </w:r>
      <w:r w:rsidR="00863989" w:rsidRPr="00426BF4">
        <w:rPr>
          <w:rFonts w:ascii="Arial" w:hAnsi="Arial" w:cs="Arial"/>
          <w:b/>
          <w:color w:val="000000"/>
          <w:sz w:val="24"/>
          <w:szCs w:val="24"/>
        </w:rPr>
        <w:t xml:space="preserve">debe presentarse en el Grupo de Trabajo de Personal Civil a fin de </w:t>
      </w:r>
      <w:r w:rsidR="00260BAF" w:rsidRPr="00426BF4">
        <w:rPr>
          <w:rFonts w:ascii="Arial" w:hAnsi="Arial" w:cs="Arial"/>
          <w:b/>
          <w:color w:val="000000"/>
          <w:sz w:val="24"/>
          <w:szCs w:val="24"/>
        </w:rPr>
        <w:t xml:space="preserve">hacer </w:t>
      </w:r>
      <w:r w:rsidR="001B49B3" w:rsidRPr="00426BF4">
        <w:rPr>
          <w:rFonts w:ascii="Arial" w:hAnsi="Arial" w:cs="Arial"/>
          <w:b/>
          <w:color w:val="000000"/>
          <w:sz w:val="24"/>
          <w:szCs w:val="24"/>
        </w:rPr>
        <w:t>entrega</w:t>
      </w:r>
      <w:r w:rsidR="00260BAF" w:rsidRPr="00426BF4"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="001B49B3" w:rsidRPr="00426B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3989" w:rsidRPr="00426BF4">
        <w:rPr>
          <w:rFonts w:ascii="Arial" w:hAnsi="Arial" w:cs="Arial"/>
          <w:b/>
          <w:color w:val="000000"/>
          <w:sz w:val="24"/>
          <w:szCs w:val="24"/>
        </w:rPr>
        <w:t xml:space="preserve">la tarjeta de identificación </w:t>
      </w:r>
      <w:r w:rsidR="00260BAF" w:rsidRPr="00426BF4">
        <w:rPr>
          <w:rFonts w:ascii="Arial" w:hAnsi="Arial" w:cs="Arial"/>
          <w:b/>
          <w:color w:val="000000"/>
          <w:sz w:val="24"/>
          <w:szCs w:val="24"/>
        </w:rPr>
        <w:t xml:space="preserve">vencida o </w:t>
      </w:r>
      <w:r w:rsidRPr="00426BF4">
        <w:rPr>
          <w:rFonts w:ascii="Arial" w:hAnsi="Arial" w:cs="Arial"/>
          <w:b/>
          <w:color w:val="000000"/>
          <w:sz w:val="24"/>
          <w:szCs w:val="24"/>
        </w:rPr>
        <w:t>por cambio de cargo.</w:t>
      </w:r>
    </w:p>
    <w:p w:rsidR="00945CD3" w:rsidRPr="00426BF4" w:rsidRDefault="00260BAF" w:rsidP="00127B76">
      <w:pPr>
        <w:spacing w:after="0" w:line="360" w:lineRule="auto"/>
        <w:ind w:right="-7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426BF4">
        <w:rPr>
          <w:rFonts w:ascii="Arial" w:hAnsi="Arial" w:cs="Arial"/>
          <w:b/>
          <w:color w:val="000000"/>
          <w:sz w:val="24"/>
          <w:szCs w:val="24"/>
        </w:rPr>
        <w:t xml:space="preserve">La tarjeta de identificación será entregada </w:t>
      </w:r>
      <w:r w:rsidR="00863989" w:rsidRPr="00426BF4">
        <w:rPr>
          <w:rFonts w:ascii="Arial" w:hAnsi="Arial" w:cs="Arial"/>
          <w:b/>
          <w:color w:val="000000"/>
          <w:sz w:val="24"/>
          <w:szCs w:val="24"/>
        </w:rPr>
        <w:t xml:space="preserve">sin plastificar, el </w:t>
      </w:r>
      <w:r w:rsidRPr="00426BF4">
        <w:rPr>
          <w:rFonts w:ascii="Arial" w:hAnsi="Arial" w:cs="Arial"/>
          <w:b/>
          <w:color w:val="000000"/>
          <w:sz w:val="24"/>
          <w:szCs w:val="24"/>
        </w:rPr>
        <w:t>Oficial de Personal</w:t>
      </w:r>
      <w:r w:rsidR="00863989" w:rsidRPr="00426BF4">
        <w:rPr>
          <w:rFonts w:ascii="Arial" w:hAnsi="Arial" w:cs="Arial"/>
          <w:b/>
          <w:color w:val="000000"/>
          <w:sz w:val="24"/>
          <w:szCs w:val="24"/>
        </w:rPr>
        <w:t xml:space="preserve"> será responsable de la plastificación una vez que el trabajador coloque la huella dactilar.</w:t>
      </w:r>
    </w:p>
    <w:sectPr w:rsidR="00945CD3" w:rsidRPr="00426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7F6"/>
    <w:multiLevelType w:val="hybridMultilevel"/>
    <w:tmpl w:val="215E5E10"/>
    <w:lvl w:ilvl="0" w:tplc="200A000F">
      <w:start w:val="1"/>
      <w:numFmt w:val="decimal"/>
      <w:lvlText w:val="%1."/>
      <w:lvlJc w:val="left"/>
      <w:pPr>
        <w:ind w:left="1014" w:hanging="360"/>
      </w:pPr>
    </w:lvl>
    <w:lvl w:ilvl="1" w:tplc="200A0019" w:tentative="1">
      <w:start w:val="1"/>
      <w:numFmt w:val="lowerLetter"/>
      <w:lvlText w:val="%2."/>
      <w:lvlJc w:val="left"/>
      <w:pPr>
        <w:ind w:left="1734" w:hanging="360"/>
      </w:pPr>
    </w:lvl>
    <w:lvl w:ilvl="2" w:tplc="200A001B" w:tentative="1">
      <w:start w:val="1"/>
      <w:numFmt w:val="lowerRoman"/>
      <w:lvlText w:val="%3."/>
      <w:lvlJc w:val="right"/>
      <w:pPr>
        <w:ind w:left="2454" w:hanging="180"/>
      </w:pPr>
    </w:lvl>
    <w:lvl w:ilvl="3" w:tplc="200A000F" w:tentative="1">
      <w:start w:val="1"/>
      <w:numFmt w:val="decimal"/>
      <w:lvlText w:val="%4."/>
      <w:lvlJc w:val="left"/>
      <w:pPr>
        <w:ind w:left="3174" w:hanging="360"/>
      </w:pPr>
    </w:lvl>
    <w:lvl w:ilvl="4" w:tplc="200A0019" w:tentative="1">
      <w:start w:val="1"/>
      <w:numFmt w:val="lowerLetter"/>
      <w:lvlText w:val="%5."/>
      <w:lvlJc w:val="left"/>
      <w:pPr>
        <w:ind w:left="3894" w:hanging="360"/>
      </w:pPr>
    </w:lvl>
    <w:lvl w:ilvl="5" w:tplc="200A001B" w:tentative="1">
      <w:start w:val="1"/>
      <w:numFmt w:val="lowerRoman"/>
      <w:lvlText w:val="%6."/>
      <w:lvlJc w:val="right"/>
      <w:pPr>
        <w:ind w:left="4614" w:hanging="180"/>
      </w:pPr>
    </w:lvl>
    <w:lvl w:ilvl="6" w:tplc="200A000F" w:tentative="1">
      <w:start w:val="1"/>
      <w:numFmt w:val="decimal"/>
      <w:lvlText w:val="%7."/>
      <w:lvlJc w:val="left"/>
      <w:pPr>
        <w:ind w:left="5334" w:hanging="360"/>
      </w:pPr>
    </w:lvl>
    <w:lvl w:ilvl="7" w:tplc="200A0019" w:tentative="1">
      <w:start w:val="1"/>
      <w:numFmt w:val="lowerLetter"/>
      <w:lvlText w:val="%8."/>
      <w:lvlJc w:val="left"/>
      <w:pPr>
        <w:ind w:left="6054" w:hanging="360"/>
      </w:pPr>
    </w:lvl>
    <w:lvl w:ilvl="8" w:tplc="200A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10FD65F8"/>
    <w:multiLevelType w:val="hybridMultilevel"/>
    <w:tmpl w:val="7070E126"/>
    <w:lvl w:ilvl="0" w:tplc="7F1E2004">
      <w:start w:val="1"/>
      <w:numFmt w:val="decimal"/>
      <w:lvlText w:val="%1."/>
      <w:lvlJc w:val="left"/>
      <w:pPr>
        <w:ind w:left="2594" w:hanging="360"/>
      </w:pPr>
      <w:rPr>
        <w:rFonts w:ascii="Arial" w:hAnsi="Arial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2737" w:hanging="360"/>
      </w:pPr>
    </w:lvl>
    <w:lvl w:ilvl="2" w:tplc="200A001B" w:tentative="1">
      <w:start w:val="1"/>
      <w:numFmt w:val="lowerRoman"/>
      <w:lvlText w:val="%3."/>
      <w:lvlJc w:val="right"/>
      <w:pPr>
        <w:ind w:left="3457" w:hanging="180"/>
      </w:pPr>
    </w:lvl>
    <w:lvl w:ilvl="3" w:tplc="200A000F" w:tentative="1">
      <w:start w:val="1"/>
      <w:numFmt w:val="decimal"/>
      <w:lvlText w:val="%4."/>
      <w:lvlJc w:val="left"/>
      <w:pPr>
        <w:ind w:left="4177" w:hanging="360"/>
      </w:pPr>
    </w:lvl>
    <w:lvl w:ilvl="4" w:tplc="200A0019" w:tentative="1">
      <w:start w:val="1"/>
      <w:numFmt w:val="lowerLetter"/>
      <w:lvlText w:val="%5."/>
      <w:lvlJc w:val="left"/>
      <w:pPr>
        <w:ind w:left="4897" w:hanging="360"/>
      </w:pPr>
    </w:lvl>
    <w:lvl w:ilvl="5" w:tplc="200A001B" w:tentative="1">
      <w:start w:val="1"/>
      <w:numFmt w:val="lowerRoman"/>
      <w:lvlText w:val="%6."/>
      <w:lvlJc w:val="right"/>
      <w:pPr>
        <w:ind w:left="5617" w:hanging="180"/>
      </w:pPr>
    </w:lvl>
    <w:lvl w:ilvl="6" w:tplc="200A000F" w:tentative="1">
      <w:start w:val="1"/>
      <w:numFmt w:val="decimal"/>
      <w:lvlText w:val="%7."/>
      <w:lvlJc w:val="left"/>
      <w:pPr>
        <w:ind w:left="6337" w:hanging="360"/>
      </w:pPr>
    </w:lvl>
    <w:lvl w:ilvl="7" w:tplc="200A0019" w:tentative="1">
      <w:start w:val="1"/>
      <w:numFmt w:val="lowerLetter"/>
      <w:lvlText w:val="%8."/>
      <w:lvlJc w:val="left"/>
      <w:pPr>
        <w:ind w:left="7057" w:hanging="360"/>
      </w:pPr>
    </w:lvl>
    <w:lvl w:ilvl="8" w:tplc="200A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2">
    <w:nsid w:val="1C7973C2"/>
    <w:multiLevelType w:val="hybridMultilevel"/>
    <w:tmpl w:val="FEEA11DC"/>
    <w:lvl w:ilvl="0" w:tplc="7F1E2004">
      <w:start w:val="1"/>
      <w:numFmt w:val="decimal"/>
      <w:lvlText w:val="%1."/>
      <w:lvlJc w:val="left"/>
      <w:pPr>
        <w:ind w:left="1297" w:hanging="360"/>
      </w:pPr>
      <w:rPr>
        <w:rFonts w:ascii="Arial" w:hAnsi="Arial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2017" w:hanging="360"/>
      </w:pPr>
    </w:lvl>
    <w:lvl w:ilvl="2" w:tplc="200A001B" w:tentative="1">
      <w:start w:val="1"/>
      <w:numFmt w:val="lowerRoman"/>
      <w:lvlText w:val="%3."/>
      <w:lvlJc w:val="right"/>
      <w:pPr>
        <w:ind w:left="2737" w:hanging="180"/>
      </w:pPr>
    </w:lvl>
    <w:lvl w:ilvl="3" w:tplc="200A000F" w:tentative="1">
      <w:start w:val="1"/>
      <w:numFmt w:val="decimal"/>
      <w:lvlText w:val="%4."/>
      <w:lvlJc w:val="left"/>
      <w:pPr>
        <w:ind w:left="3457" w:hanging="360"/>
      </w:pPr>
    </w:lvl>
    <w:lvl w:ilvl="4" w:tplc="200A0019" w:tentative="1">
      <w:start w:val="1"/>
      <w:numFmt w:val="lowerLetter"/>
      <w:lvlText w:val="%5."/>
      <w:lvlJc w:val="left"/>
      <w:pPr>
        <w:ind w:left="4177" w:hanging="360"/>
      </w:pPr>
    </w:lvl>
    <w:lvl w:ilvl="5" w:tplc="200A001B" w:tentative="1">
      <w:start w:val="1"/>
      <w:numFmt w:val="lowerRoman"/>
      <w:lvlText w:val="%6."/>
      <w:lvlJc w:val="right"/>
      <w:pPr>
        <w:ind w:left="4897" w:hanging="180"/>
      </w:pPr>
    </w:lvl>
    <w:lvl w:ilvl="6" w:tplc="200A000F" w:tentative="1">
      <w:start w:val="1"/>
      <w:numFmt w:val="decimal"/>
      <w:lvlText w:val="%7."/>
      <w:lvlJc w:val="left"/>
      <w:pPr>
        <w:ind w:left="5617" w:hanging="360"/>
      </w:pPr>
    </w:lvl>
    <w:lvl w:ilvl="7" w:tplc="200A0019" w:tentative="1">
      <w:start w:val="1"/>
      <w:numFmt w:val="lowerLetter"/>
      <w:lvlText w:val="%8."/>
      <w:lvlJc w:val="left"/>
      <w:pPr>
        <w:ind w:left="6337" w:hanging="360"/>
      </w:pPr>
    </w:lvl>
    <w:lvl w:ilvl="8" w:tplc="200A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3">
    <w:nsid w:val="1D7679A6"/>
    <w:multiLevelType w:val="hybridMultilevel"/>
    <w:tmpl w:val="06FA14B0"/>
    <w:lvl w:ilvl="0" w:tplc="200A0015">
      <w:start w:val="1"/>
      <w:numFmt w:val="upp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A88"/>
    <w:multiLevelType w:val="hybridMultilevel"/>
    <w:tmpl w:val="86E0A5A2"/>
    <w:lvl w:ilvl="0" w:tplc="7F1E2004">
      <w:start w:val="1"/>
      <w:numFmt w:val="decimal"/>
      <w:lvlText w:val="%1."/>
      <w:lvlJc w:val="left"/>
      <w:pPr>
        <w:ind w:left="1297" w:hanging="360"/>
      </w:pPr>
      <w:rPr>
        <w:rFonts w:ascii="Arial" w:hAnsi="Arial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5B61"/>
    <w:multiLevelType w:val="hybridMultilevel"/>
    <w:tmpl w:val="306CED2E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1637"/>
    <w:multiLevelType w:val="hybridMultilevel"/>
    <w:tmpl w:val="F72CDF1A"/>
    <w:lvl w:ilvl="0" w:tplc="7F1E2004">
      <w:start w:val="1"/>
      <w:numFmt w:val="decimal"/>
      <w:lvlText w:val="%1."/>
      <w:lvlJc w:val="left"/>
      <w:pPr>
        <w:ind w:left="1297" w:hanging="360"/>
      </w:pPr>
      <w:rPr>
        <w:rFonts w:ascii="Arial" w:hAnsi="Arial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4204"/>
    <w:multiLevelType w:val="hybridMultilevel"/>
    <w:tmpl w:val="9BE641F8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8E57D5"/>
    <w:multiLevelType w:val="hybridMultilevel"/>
    <w:tmpl w:val="86E0A5A2"/>
    <w:lvl w:ilvl="0" w:tplc="7F1E2004">
      <w:start w:val="1"/>
      <w:numFmt w:val="decimal"/>
      <w:lvlText w:val="%1."/>
      <w:lvlJc w:val="left"/>
      <w:pPr>
        <w:ind w:left="1297" w:hanging="360"/>
      </w:pPr>
      <w:rPr>
        <w:rFonts w:ascii="Arial" w:hAnsi="Arial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4F7B"/>
    <w:multiLevelType w:val="hybridMultilevel"/>
    <w:tmpl w:val="86E0A5A2"/>
    <w:lvl w:ilvl="0" w:tplc="7F1E2004">
      <w:start w:val="1"/>
      <w:numFmt w:val="decimal"/>
      <w:lvlText w:val="%1."/>
      <w:lvlJc w:val="left"/>
      <w:pPr>
        <w:ind w:left="1297" w:hanging="360"/>
      </w:pPr>
      <w:rPr>
        <w:rFonts w:ascii="Arial" w:hAnsi="Arial" w:cs="Arial"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83E0E"/>
    <w:multiLevelType w:val="hybridMultilevel"/>
    <w:tmpl w:val="7196EC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BF"/>
    <w:rsid w:val="00083A6A"/>
    <w:rsid w:val="000B6A20"/>
    <w:rsid w:val="00127B76"/>
    <w:rsid w:val="001471D5"/>
    <w:rsid w:val="00187F56"/>
    <w:rsid w:val="001A40AF"/>
    <w:rsid w:val="001A61DA"/>
    <w:rsid w:val="001B49B3"/>
    <w:rsid w:val="002243AF"/>
    <w:rsid w:val="00260BAF"/>
    <w:rsid w:val="00267812"/>
    <w:rsid w:val="002B3E62"/>
    <w:rsid w:val="00357D49"/>
    <w:rsid w:val="00373A8C"/>
    <w:rsid w:val="00397510"/>
    <w:rsid w:val="003C39BF"/>
    <w:rsid w:val="00415E86"/>
    <w:rsid w:val="00426BF4"/>
    <w:rsid w:val="004306C4"/>
    <w:rsid w:val="004A04E1"/>
    <w:rsid w:val="0063223E"/>
    <w:rsid w:val="00674D69"/>
    <w:rsid w:val="006868AA"/>
    <w:rsid w:val="00837693"/>
    <w:rsid w:val="0084012F"/>
    <w:rsid w:val="00846819"/>
    <w:rsid w:val="00863989"/>
    <w:rsid w:val="008939DD"/>
    <w:rsid w:val="008A181B"/>
    <w:rsid w:val="00945CD3"/>
    <w:rsid w:val="00946F21"/>
    <w:rsid w:val="00A4799E"/>
    <w:rsid w:val="00A724F1"/>
    <w:rsid w:val="00AD1826"/>
    <w:rsid w:val="00B678AC"/>
    <w:rsid w:val="00C16442"/>
    <w:rsid w:val="00C44A67"/>
    <w:rsid w:val="00C77875"/>
    <w:rsid w:val="00DA144D"/>
    <w:rsid w:val="00DE24A6"/>
    <w:rsid w:val="00D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B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9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3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B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9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VINGINI</cp:lastModifiedBy>
  <cp:revision>5</cp:revision>
  <cp:lastPrinted>2018-09-14T19:32:00Z</cp:lastPrinted>
  <dcterms:created xsi:type="dcterms:W3CDTF">2018-12-10T18:31:00Z</dcterms:created>
  <dcterms:modified xsi:type="dcterms:W3CDTF">2018-12-11T12:48:00Z</dcterms:modified>
</cp:coreProperties>
</file>